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8A" w:rsidRDefault="00F2028A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MINUTES OF THE MEETING OF THE BOARD OF TRUSTEES OF THE NORTH BABYLON PUBLIC L</w:t>
      </w:r>
      <w:r w:rsidR="004231E1">
        <w:rPr>
          <w:sz w:val="24"/>
          <w:szCs w:val="24"/>
        </w:rPr>
        <w:t>I</w:t>
      </w:r>
      <w:r w:rsidR="00EF2CD0">
        <w:rPr>
          <w:sz w:val="24"/>
          <w:szCs w:val="24"/>
        </w:rPr>
        <w:t>BRARY</w:t>
      </w:r>
      <w:r w:rsidR="0025641E">
        <w:rPr>
          <w:sz w:val="24"/>
          <w:szCs w:val="24"/>
        </w:rPr>
        <w:t xml:space="preserve"> HELD ON TUESDAY, APRIL 21, 2020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meeting was called to o</w:t>
      </w:r>
      <w:r w:rsidR="00EF2CD0">
        <w:rPr>
          <w:sz w:val="24"/>
          <w:szCs w:val="24"/>
        </w:rPr>
        <w:t>rder in the Library by</w:t>
      </w:r>
      <w:r w:rsidRPr="007135AB">
        <w:rPr>
          <w:sz w:val="24"/>
          <w:szCs w:val="24"/>
        </w:rPr>
        <w:t xml:space="preserve"> </w:t>
      </w:r>
      <w:r w:rsidR="0025641E">
        <w:rPr>
          <w:sz w:val="24"/>
          <w:szCs w:val="24"/>
        </w:rPr>
        <w:t>Ms. Hare</w:t>
      </w:r>
      <w:r w:rsidR="00B63105" w:rsidRPr="007135AB">
        <w:rPr>
          <w:sz w:val="24"/>
          <w:szCs w:val="24"/>
        </w:rPr>
        <w:t xml:space="preserve"> </w:t>
      </w:r>
      <w:r w:rsidR="0025641E">
        <w:rPr>
          <w:sz w:val="24"/>
          <w:szCs w:val="24"/>
        </w:rPr>
        <w:t>at 9:30 a</w:t>
      </w:r>
      <w:r w:rsidR="00BB0D57" w:rsidRPr="007135AB">
        <w:rPr>
          <w:sz w:val="24"/>
          <w:szCs w:val="24"/>
        </w:rPr>
        <w:t>.m</w:t>
      </w:r>
      <w:r w:rsidRPr="007135AB">
        <w:rPr>
          <w:sz w:val="24"/>
          <w:szCs w:val="24"/>
        </w:rPr>
        <w:t xml:space="preserve">. </w:t>
      </w:r>
      <w:r w:rsidR="00965FB6">
        <w:rPr>
          <w:sz w:val="24"/>
          <w:szCs w:val="24"/>
        </w:rPr>
        <w:t>by conference call.</w:t>
      </w:r>
      <w:r w:rsidRPr="007135AB">
        <w:rPr>
          <w:sz w:val="24"/>
          <w:szCs w:val="24"/>
        </w:rPr>
        <w:t xml:space="preserve"> </w:t>
      </w:r>
      <w:r w:rsidR="00B63105" w:rsidRPr="007135AB">
        <w:rPr>
          <w:sz w:val="24"/>
          <w:szCs w:val="24"/>
        </w:rPr>
        <w:t xml:space="preserve"> </w:t>
      </w:r>
      <w:r w:rsidR="0025641E">
        <w:rPr>
          <w:sz w:val="24"/>
          <w:szCs w:val="24"/>
        </w:rPr>
        <w:t xml:space="preserve">Ms. Schechtel, </w:t>
      </w:r>
      <w:r w:rsidR="00EF2CD0">
        <w:rPr>
          <w:sz w:val="24"/>
          <w:szCs w:val="24"/>
        </w:rPr>
        <w:t>Mrs. DeBlasi</w:t>
      </w:r>
      <w:r w:rsidR="00E0247D">
        <w:rPr>
          <w:sz w:val="24"/>
          <w:szCs w:val="24"/>
        </w:rPr>
        <w:t>,</w:t>
      </w:r>
      <w:r w:rsidR="001E4B8F">
        <w:rPr>
          <w:sz w:val="24"/>
          <w:szCs w:val="24"/>
        </w:rPr>
        <w:t xml:space="preserve"> </w:t>
      </w:r>
      <w:r w:rsidR="00EF2CD0">
        <w:rPr>
          <w:sz w:val="24"/>
          <w:szCs w:val="24"/>
        </w:rPr>
        <w:t>Mrs. Ziegler</w:t>
      </w:r>
      <w:r w:rsidRPr="007135AB">
        <w:rPr>
          <w:sz w:val="24"/>
          <w:szCs w:val="24"/>
        </w:rPr>
        <w:t>,</w:t>
      </w:r>
      <w:r w:rsidR="00965FB6">
        <w:rPr>
          <w:sz w:val="24"/>
          <w:szCs w:val="24"/>
        </w:rPr>
        <w:t xml:space="preserve"> Mr</w:t>
      </w:r>
      <w:r w:rsidR="00DE2C9B">
        <w:rPr>
          <w:sz w:val="24"/>
          <w:szCs w:val="24"/>
        </w:rPr>
        <w:t>. Hester,</w:t>
      </w:r>
      <w:r w:rsidR="00EF2CD0">
        <w:rPr>
          <w:sz w:val="24"/>
          <w:szCs w:val="24"/>
        </w:rPr>
        <w:t xml:space="preserve"> </w:t>
      </w:r>
      <w:r w:rsidRPr="007135AB">
        <w:rPr>
          <w:sz w:val="24"/>
          <w:szCs w:val="24"/>
        </w:rPr>
        <w:t>Mr</w:t>
      </w:r>
      <w:r w:rsidR="00E51793" w:rsidRPr="007135AB">
        <w:rPr>
          <w:sz w:val="24"/>
          <w:szCs w:val="24"/>
        </w:rPr>
        <w:t>. Horowitz, Library Director,</w:t>
      </w:r>
      <w:r w:rsidRPr="007135AB">
        <w:rPr>
          <w:sz w:val="24"/>
          <w:szCs w:val="24"/>
        </w:rPr>
        <w:t xml:space="preserve"> Mrs. Nicolazzi, Librarian III</w:t>
      </w:r>
      <w:r w:rsidR="00B63105" w:rsidRPr="007135AB">
        <w:rPr>
          <w:sz w:val="24"/>
          <w:szCs w:val="24"/>
        </w:rPr>
        <w:t>, and Mrs. Ledesma</w:t>
      </w:r>
      <w:r w:rsidR="00E51793" w:rsidRPr="007135AB">
        <w:rPr>
          <w:sz w:val="24"/>
          <w:szCs w:val="24"/>
        </w:rPr>
        <w:t xml:space="preserve">, Secretary </w:t>
      </w:r>
      <w:r w:rsidR="00DE2C9B">
        <w:rPr>
          <w:sz w:val="24"/>
          <w:szCs w:val="24"/>
        </w:rPr>
        <w:t>were present.</w:t>
      </w:r>
    </w:p>
    <w:p w:rsidR="00B63105" w:rsidRPr="007135AB" w:rsidRDefault="00B63105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DE2C9B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a motion by Mrs.</w:t>
      </w:r>
      <w:r w:rsidR="00965FB6">
        <w:rPr>
          <w:sz w:val="24"/>
          <w:szCs w:val="24"/>
        </w:rPr>
        <w:t xml:space="preserve"> Schechtel,</w:t>
      </w:r>
      <w:r>
        <w:rPr>
          <w:sz w:val="24"/>
          <w:szCs w:val="24"/>
        </w:rPr>
        <w:t xml:space="preserve"> </w:t>
      </w:r>
      <w:r w:rsidR="00EF2CD0">
        <w:rPr>
          <w:sz w:val="24"/>
          <w:szCs w:val="24"/>
        </w:rPr>
        <w:t>seconded by Mr</w:t>
      </w:r>
      <w:r w:rsidR="00965FB6">
        <w:rPr>
          <w:sz w:val="24"/>
          <w:szCs w:val="24"/>
        </w:rPr>
        <w:t>s. DeBlasi</w:t>
      </w:r>
      <w:r w:rsidR="00115D63" w:rsidRPr="007135AB">
        <w:rPr>
          <w:sz w:val="24"/>
          <w:szCs w:val="24"/>
        </w:rPr>
        <w:t>, it was unanimously agreed to app</w:t>
      </w:r>
      <w:r w:rsidR="00E0247D">
        <w:rPr>
          <w:sz w:val="24"/>
          <w:szCs w:val="24"/>
        </w:rPr>
        <w:t xml:space="preserve">rove the minutes of </w:t>
      </w:r>
      <w:r w:rsidR="00965FB6">
        <w:rPr>
          <w:sz w:val="24"/>
          <w:szCs w:val="24"/>
        </w:rPr>
        <w:t xml:space="preserve">the March 17, 2020 </w:t>
      </w:r>
      <w:r w:rsidR="00E0247D">
        <w:rPr>
          <w:sz w:val="24"/>
          <w:szCs w:val="24"/>
        </w:rPr>
        <w:t xml:space="preserve"> </w:t>
      </w:r>
      <w:r w:rsidR="00115D63" w:rsidRPr="007135AB">
        <w:rPr>
          <w:sz w:val="24"/>
          <w:szCs w:val="24"/>
        </w:rPr>
        <w:t>Budget Information Meeting</w:t>
      </w:r>
      <w:r w:rsidR="00965FB6">
        <w:rPr>
          <w:sz w:val="24"/>
          <w:szCs w:val="24"/>
        </w:rPr>
        <w:t xml:space="preserve">, </w:t>
      </w:r>
      <w:r w:rsidR="00352F22">
        <w:rPr>
          <w:sz w:val="24"/>
          <w:szCs w:val="24"/>
        </w:rPr>
        <w:t xml:space="preserve"> the </w:t>
      </w:r>
      <w:r w:rsidR="00965FB6">
        <w:rPr>
          <w:sz w:val="24"/>
          <w:szCs w:val="24"/>
        </w:rPr>
        <w:t>March 17, 2020 Board of Trustees meeting, and the Special Meeting of the Board of Trustees held on March 26, 2020 with amendments.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776A5D" w:rsidRPr="00776A5D">
        <w:rPr>
          <w:sz w:val="24"/>
          <w:szCs w:val="24"/>
        </w:rPr>
        <w:t xml:space="preserve"> </w:t>
      </w:r>
      <w:r w:rsidR="00965FB6">
        <w:rPr>
          <w:sz w:val="24"/>
          <w:szCs w:val="24"/>
        </w:rPr>
        <w:t>Mr. Hester</w:t>
      </w:r>
      <w:r w:rsidR="00115D63" w:rsidRPr="007135AB">
        <w:rPr>
          <w:sz w:val="24"/>
          <w:szCs w:val="24"/>
        </w:rPr>
        <w:t>,</w:t>
      </w:r>
      <w:r w:rsidR="00776A5D" w:rsidRPr="00776A5D">
        <w:rPr>
          <w:sz w:val="24"/>
          <w:szCs w:val="24"/>
        </w:rPr>
        <w:t xml:space="preserve"> </w:t>
      </w:r>
      <w:r w:rsidR="00776A5D" w:rsidRPr="007135AB">
        <w:rPr>
          <w:sz w:val="24"/>
          <w:szCs w:val="24"/>
        </w:rPr>
        <w:t>seconded by</w:t>
      </w:r>
      <w:r w:rsidR="00776A5D" w:rsidRPr="00776A5D">
        <w:rPr>
          <w:sz w:val="24"/>
          <w:szCs w:val="24"/>
        </w:rPr>
        <w:t xml:space="preserve"> </w:t>
      </w:r>
      <w:r w:rsidR="00965FB6">
        <w:rPr>
          <w:sz w:val="24"/>
          <w:szCs w:val="24"/>
        </w:rPr>
        <w:t>Mrs. Ziegler,</w:t>
      </w:r>
      <w:r w:rsidR="00776A5D" w:rsidRPr="007135AB">
        <w:rPr>
          <w:sz w:val="24"/>
          <w:szCs w:val="24"/>
        </w:rPr>
        <w:t xml:space="preserve"> </w:t>
      </w:r>
      <w:r w:rsidR="00115D63" w:rsidRPr="007135AB">
        <w:rPr>
          <w:sz w:val="24"/>
          <w:szCs w:val="24"/>
        </w:rPr>
        <w:t>it was unanimously agreed to accept the Cultural Programming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965FB6">
        <w:rPr>
          <w:sz w:val="24"/>
          <w:szCs w:val="24"/>
        </w:rPr>
        <w:t xml:space="preserve"> Mr. Hester</w:t>
      </w:r>
      <w:r w:rsidR="00776A5D">
        <w:rPr>
          <w:sz w:val="24"/>
          <w:szCs w:val="24"/>
        </w:rPr>
        <w:t xml:space="preserve">, seconded by </w:t>
      </w:r>
      <w:r w:rsidR="00965FB6">
        <w:rPr>
          <w:sz w:val="24"/>
          <w:szCs w:val="24"/>
        </w:rPr>
        <w:t>Mrs. Ziegler</w:t>
      </w:r>
      <w:r w:rsidR="00B73C36">
        <w:rPr>
          <w:sz w:val="24"/>
          <w:szCs w:val="24"/>
        </w:rPr>
        <w:t>,</w:t>
      </w:r>
      <w:r w:rsidR="00115D63" w:rsidRPr="007135AB">
        <w:rPr>
          <w:sz w:val="24"/>
          <w:szCs w:val="24"/>
        </w:rPr>
        <w:t xml:space="preserve"> it was unanimously agreed to accept the Library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201757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a motion by Mrs. Schechtel,</w:t>
      </w:r>
      <w:r w:rsidR="00352F22">
        <w:rPr>
          <w:sz w:val="24"/>
          <w:szCs w:val="24"/>
        </w:rPr>
        <w:t xml:space="preserve"> seconded by Mrs. Ziegler</w:t>
      </w:r>
      <w:r w:rsidR="00115D63" w:rsidRPr="007135AB">
        <w:rPr>
          <w:sz w:val="24"/>
          <w:szCs w:val="24"/>
        </w:rPr>
        <w:t>, it was unanimously agreed to accept the Financial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Director’s Statistical Report for March was noted.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BB2" w:rsidRDefault="00115D63" w:rsidP="008B6B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 Mrs. Sc</w:t>
      </w:r>
      <w:r w:rsidR="00632881" w:rsidRPr="007135AB">
        <w:rPr>
          <w:sz w:val="24"/>
          <w:szCs w:val="24"/>
        </w:rPr>
        <w:t>hec</w:t>
      </w:r>
      <w:r w:rsidR="00201757">
        <w:rPr>
          <w:sz w:val="24"/>
          <w:szCs w:val="24"/>
        </w:rPr>
        <w:t>htel, seconded by Mrs. Ziegler</w:t>
      </w:r>
      <w:r w:rsidRPr="007135AB">
        <w:rPr>
          <w:sz w:val="24"/>
          <w:szCs w:val="24"/>
        </w:rPr>
        <w:t>, it was unanimously agreed to pay the bills of Gene</w:t>
      </w:r>
      <w:r w:rsidR="00352F22">
        <w:rPr>
          <w:sz w:val="24"/>
          <w:szCs w:val="24"/>
        </w:rPr>
        <w:t>ral Ledge</w:t>
      </w:r>
      <w:r w:rsidR="00201757">
        <w:rPr>
          <w:sz w:val="24"/>
          <w:szCs w:val="24"/>
        </w:rPr>
        <w:t>r Trial Balance No. 845</w:t>
      </w:r>
      <w:r w:rsidRPr="007135AB">
        <w:rPr>
          <w:sz w:val="24"/>
          <w:szCs w:val="24"/>
        </w:rPr>
        <w:t>.</w:t>
      </w:r>
    </w:p>
    <w:p w:rsidR="008B6BB2" w:rsidRPr="008B6BB2" w:rsidRDefault="008B6BB2" w:rsidP="008B6BB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5D63" w:rsidRDefault="00201757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Mrs. DeBlasi, seconded by Mr. Hester</w:t>
      </w:r>
      <w:r w:rsidR="008B6BB2" w:rsidRPr="008B6BB2">
        <w:rPr>
          <w:rFonts w:ascii="Times New Roman" w:hAnsi="Times New Roman"/>
          <w:szCs w:val="24"/>
        </w:rPr>
        <w:t>, it was unanimously agreed to appro</w:t>
      </w:r>
      <w:r w:rsidR="008B6BB2">
        <w:rPr>
          <w:rFonts w:ascii="Times New Roman" w:hAnsi="Times New Roman"/>
          <w:szCs w:val="24"/>
        </w:rPr>
        <w:t xml:space="preserve">ve the April </w:t>
      </w:r>
      <w:r w:rsidR="008B6BB2" w:rsidRPr="008B6BB2">
        <w:rPr>
          <w:rFonts w:ascii="Times New Roman" w:hAnsi="Times New Roman"/>
          <w:szCs w:val="24"/>
        </w:rPr>
        <w:t>Disbursements from the Cultural Programming Fund.</w:t>
      </w:r>
    </w:p>
    <w:p w:rsidR="00D40845" w:rsidRDefault="00D40845" w:rsidP="00115D63">
      <w:pPr>
        <w:pStyle w:val="Title"/>
        <w:jc w:val="both"/>
        <w:rPr>
          <w:szCs w:val="24"/>
        </w:rPr>
      </w:pPr>
    </w:p>
    <w:p w:rsidR="00D40845" w:rsidRDefault="00D40845" w:rsidP="00115D63">
      <w:pPr>
        <w:pStyle w:val="Title"/>
        <w:jc w:val="both"/>
        <w:rPr>
          <w:szCs w:val="24"/>
        </w:rPr>
      </w:pPr>
      <w:r>
        <w:rPr>
          <w:rFonts w:ascii="Times New Roman" w:hAnsi="Times New Roman"/>
          <w:szCs w:val="24"/>
        </w:rPr>
        <w:t>Mr. H</w:t>
      </w:r>
      <w:r w:rsidR="00201757">
        <w:rPr>
          <w:rFonts w:ascii="Times New Roman" w:hAnsi="Times New Roman"/>
          <w:szCs w:val="24"/>
        </w:rPr>
        <w:t>orowitz advised the Trustees that all is quiet at the Library. Mr. Horowitz is in the building every day and retrieving t</w:t>
      </w:r>
      <w:r w:rsidR="000D2D7F">
        <w:rPr>
          <w:rFonts w:ascii="Times New Roman" w:hAnsi="Times New Roman"/>
          <w:szCs w:val="24"/>
        </w:rPr>
        <w:t>he mail from the post office.</w:t>
      </w:r>
    </w:p>
    <w:p w:rsidR="00D40845" w:rsidRPr="007135AB" w:rsidRDefault="00D40845" w:rsidP="00C16EC2">
      <w:pPr>
        <w:pStyle w:val="Title"/>
        <w:jc w:val="both"/>
        <w:rPr>
          <w:rFonts w:ascii="Times New Roman" w:hAnsi="Times New Roman"/>
          <w:szCs w:val="24"/>
        </w:rPr>
      </w:pPr>
    </w:p>
    <w:p w:rsidR="00D92605" w:rsidRDefault="00115D63" w:rsidP="00C16EC2">
      <w:pPr>
        <w:tabs>
          <w:tab w:val="left" w:pos="720"/>
          <w:tab w:val="left" w:pos="1008"/>
        </w:tabs>
        <w:jc w:val="both"/>
        <w:rPr>
          <w:sz w:val="24"/>
          <w:szCs w:val="24"/>
        </w:rPr>
      </w:pPr>
      <w:r w:rsidRPr="00C87FE4">
        <w:rPr>
          <w:sz w:val="24"/>
          <w:szCs w:val="24"/>
        </w:rPr>
        <w:t xml:space="preserve">The Trustees discussed matters related to the recent Library Budget Vote and </w:t>
      </w:r>
      <w:r w:rsidR="008B6BB2" w:rsidRPr="00C87FE4">
        <w:rPr>
          <w:sz w:val="24"/>
          <w:szCs w:val="24"/>
        </w:rPr>
        <w:t>Electi</w:t>
      </w:r>
      <w:r w:rsidR="00201757">
        <w:rPr>
          <w:sz w:val="24"/>
          <w:szCs w:val="24"/>
        </w:rPr>
        <w:t>on.  The April 7</w:t>
      </w:r>
      <w:r w:rsidR="00201757" w:rsidRPr="00201757">
        <w:rPr>
          <w:sz w:val="24"/>
          <w:szCs w:val="24"/>
          <w:vertAlign w:val="superscript"/>
        </w:rPr>
        <w:t>th</w:t>
      </w:r>
      <w:r w:rsidR="00201757">
        <w:rPr>
          <w:sz w:val="24"/>
          <w:szCs w:val="24"/>
        </w:rPr>
        <w:t xml:space="preserve"> Budget Vote and Election w</w:t>
      </w:r>
      <w:r w:rsidR="00E57BC0">
        <w:rPr>
          <w:sz w:val="24"/>
          <w:szCs w:val="24"/>
        </w:rPr>
        <w:t>as cancelled due to the New York State stay-at-home order.</w:t>
      </w:r>
    </w:p>
    <w:p w:rsidR="00EB4CCE" w:rsidRDefault="00EB4CCE" w:rsidP="00C16EC2">
      <w:pPr>
        <w:tabs>
          <w:tab w:val="left" w:pos="720"/>
          <w:tab w:val="left" w:pos="1008"/>
        </w:tabs>
        <w:jc w:val="both"/>
        <w:rPr>
          <w:sz w:val="24"/>
          <w:szCs w:val="24"/>
        </w:rPr>
      </w:pPr>
    </w:p>
    <w:p w:rsidR="00D92605" w:rsidRDefault="00EB4CCE" w:rsidP="00C16EC2">
      <w:pPr>
        <w:tabs>
          <w:tab w:val="left" w:pos="720"/>
          <w:tab w:val="left" w:pos="1008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 Horowitz discussed the status</w:t>
      </w:r>
      <w:r w:rsidR="00D92605">
        <w:rPr>
          <w:sz w:val="24"/>
          <w:szCs w:val="24"/>
        </w:rPr>
        <w:t xml:space="preserve"> Library Expansio</w:t>
      </w:r>
      <w:r>
        <w:rPr>
          <w:sz w:val="24"/>
          <w:szCs w:val="24"/>
        </w:rPr>
        <w:t xml:space="preserve">n Project.  The plans will be reevaluated over the next several months.  </w:t>
      </w:r>
    </w:p>
    <w:p w:rsidR="00D92605" w:rsidRDefault="00D92605" w:rsidP="00D92605">
      <w:pPr>
        <w:tabs>
          <w:tab w:val="left" w:pos="720"/>
          <w:tab w:val="left" w:pos="1008"/>
        </w:tabs>
        <w:rPr>
          <w:sz w:val="24"/>
          <w:szCs w:val="24"/>
        </w:rPr>
      </w:pPr>
    </w:p>
    <w:p w:rsidR="00AC5585" w:rsidRDefault="00EB4CCE" w:rsidP="00AC5585">
      <w:pPr>
        <w:jc w:val="both"/>
        <w:rPr>
          <w:sz w:val="24"/>
          <w:szCs w:val="24"/>
        </w:rPr>
      </w:pPr>
      <w:r>
        <w:rPr>
          <w:sz w:val="24"/>
          <w:szCs w:val="24"/>
        </w:rPr>
        <w:t>On a motion by Mrs. Schechtel, seconded by Mr. Hester, it was unanimously agreed to discontinue paying substitute staff/substitute hours/additio</w:t>
      </w:r>
      <w:r w:rsidR="00F33A41">
        <w:rPr>
          <w:sz w:val="24"/>
          <w:szCs w:val="24"/>
        </w:rPr>
        <w:t>nal hours while we are closed, effective with the current payroll period.  Presently, there are no scheduled substitute hours.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Director’s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Department Head Report was noted.</w:t>
      </w:r>
      <w:r w:rsidR="00D80942">
        <w:rPr>
          <w:rFonts w:ascii="Times New Roman" w:hAnsi="Times New Roman"/>
          <w:szCs w:val="24"/>
        </w:rPr>
        <w:t xml:space="preserve">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F33A41" w:rsidRDefault="00F33A41" w:rsidP="002B2D77">
      <w:pPr>
        <w:pStyle w:val="Title"/>
        <w:jc w:val="both"/>
        <w:rPr>
          <w:rFonts w:ascii="Times New Roman" w:hAnsi="Times New Roman"/>
          <w:szCs w:val="24"/>
        </w:rPr>
      </w:pPr>
    </w:p>
    <w:p w:rsidR="00F33A41" w:rsidRDefault="00F33A41" w:rsidP="002B2D77">
      <w:pPr>
        <w:pStyle w:val="Title"/>
        <w:jc w:val="both"/>
        <w:rPr>
          <w:rFonts w:ascii="Times New Roman" w:hAnsi="Times New Roman"/>
          <w:szCs w:val="24"/>
        </w:rPr>
      </w:pPr>
    </w:p>
    <w:p w:rsidR="00F33A41" w:rsidRDefault="00F33A41" w:rsidP="002B2D77">
      <w:pPr>
        <w:pStyle w:val="Title"/>
        <w:jc w:val="both"/>
        <w:rPr>
          <w:rFonts w:ascii="Times New Roman" w:hAnsi="Times New Roman"/>
          <w:szCs w:val="24"/>
        </w:rPr>
      </w:pPr>
    </w:p>
    <w:p w:rsidR="00834A63" w:rsidRDefault="00115D63" w:rsidP="002B2D77">
      <w:pPr>
        <w:pStyle w:val="Title"/>
        <w:jc w:val="both"/>
      </w:pPr>
      <w:r w:rsidRPr="007135AB">
        <w:rPr>
          <w:rFonts w:ascii="Times New Roman" w:hAnsi="Times New Roman"/>
          <w:szCs w:val="24"/>
        </w:rPr>
        <w:lastRenderedPageBreak/>
        <w:t>On a motion</w:t>
      </w:r>
      <w:r w:rsidR="00834A63">
        <w:rPr>
          <w:rFonts w:ascii="Times New Roman" w:hAnsi="Times New Roman"/>
          <w:szCs w:val="24"/>
        </w:rPr>
        <w:t xml:space="preserve"> by </w:t>
      </w:r>
      <w:r w:rsidR="00F33A41">
        <w:rPr>
          <w:rFonts w:ascii="Times New Roman" w:hAnsi="Times New Roman"/>
          <w:szCs w:val="24"/>
        </w:rPr>
        <w:t>Mr. Hester</w:t>
      </w:r>
      <w:r w:rsidR="002B2D77">
        <w:rPr>
          <w:rFonts w:ascii="Times New Roman" w:hAnsi="Times New Roman"/>
          <w:szCs w:val="24"/>
        </w:rPr>
        <w:t>, seconded by</w:t>
      </w:r>
      <w:r w:rsidR="00A03680">
        <w:rPr>
          <w:rFonts w:ascii="Times New Roman" w:hAnsi="Times New Roman"/>
          <w:szCs w:val="24"/>
        </w:rPr>
        <w:t xml:space="preserve"> Mrs. Ziegler</w:t>
      </w:r>
      <w:r w:rsidR="002B2D77">
        <w:rPr>
          <w:rFonts w:ascii="Times New Roman" w:hAnsi="Times New Roman"/>
          <w:szCs w:val="24"/>
        </w:rPr>
        <w:t>,</w:t>
      </w:r>
      <w:r w:rsidRPr="007135AB">
        <w:rPr>
          <w:rFonts w:ascii="Times New Roman" w:hAnsi="Times New Roman"/>
          <w:szCs w:val="24"/>
        </w:rPr>
        <w:t xml:space="preserve"> it was unanimously agreed to approve th</w:t>
      </w:r>
      <w:r w:rsidR="001E7D88">
        <w:rPr>
          <w:rFonts w:ascii="Times New Roman" w:hAnsi="Times New Roman"/>
          <w:szCs w:val="24"/>
        </w:rPr>
        <w:t>e personnel report as presented.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Default="002550E0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Mr. Hester, seconded by Mrs. DeBlasi</w:t>
      </w:r>
      <w:r w:rsidR="00115D63" w:rsidRPr="007135AB">
        <w:rPr>
          <w:rFonts w:ascii="Times New Roman" w:hAnsi="Times New Roman"/>
          <w:szCs w:val="24"/>
        </w:rPr>
        <w:t>, it was unanimously agreed to adj</w:t>
      </w:r>
      <w:r w:rsidR="002B2D7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urn to executive session at 9:51 a</w:t>
      </w:r>
      <w:r w:rsidR="00115D63" w:rsidRPr="007135AB">
        <w:rPr>
          <w:rFonts w:ascii="Times New Roman" w:hAnsi="Times New Roman"/>
          <w:szCs w:val="24"/>
        </w:rPr>
        <w:t>.m. to discuss personnel issues.</w:t>
      </w:r>
    </w:p>
    <w:p w:rsidR="002550E0" w:rsidRDefault="002550E0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2550E0" w:rsidRDefault="002550E0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Mrs. Schechtel, seconded by Mrs. Ziegler, it was</w:t>
      </w:r>
      <w:r w:rsidR="00A42849">
        <w:rPr>
          <w:rFonts w:ascii="Times New Roman" w:hAnsi="Times New Roman"/>
          <w:szCs w:val="24"/>
        </w:rPr>
        <w:t xml:space="preserve"> unanimously agreed to adopt a</w:t>
      </w:r>
      <w:r>
        <w:rPr>
          <w:rFonts w:ascii="Times New Roman" w:hAnsi="Times New Roman"/>
          <w:szCs w:val="24"/>
        </w:rPr>
        <w:t xml:space="preserve"> retirement incentive</w:t>
      </w:r>
      <w:r w:rsidR="00A42849">
        <w:rPr>
          <w:rFonts w:ascii="Times New Roman" w:hAnsi="Times New Roman"/>
          <w:szCs w:val="24"/>
        </w:rPr>
        <w:t xml:space="preserve"> </w:t>
      </w:r>
      <w:r w:rsidR="006B4A21">
        <w:rPr>
          <w:rFonts w:ascii="Times New Roman" w:hAnsi="Times New Roman"/>
          <w:szCs w:val="24"/>
        </w:rPr>
        <w:t xml:space="preserve">of a one-time wavier of the ten </w:t>
      </w:r>
      <w:r w:rsidR="00A42849">
        <w:rPr>
          <w:rFonts w:ascii="Times New Roman" w:hAnsi="Times New Roman"/>
          <w:szCs w:val="24"/>
        </w:rPr>
        <w:t>year requirement to continue health insurance benefits in retirement.  The incentive must be taken prior to the last payroll of the current fiscal year scheduled for June 24, 2020.</w:t>
      </w:r>
      <w:r w:rsidR="00730CD9">
        <w:rPr>
          <w:rFonts w:ascii="Times New Roman" w:hAnsi="Times New Roman"/>
          <w:szCs w:val="24"/>
        </w:rPr>
        <w:t xml:space="preserve">  </w:t>
      </w:r>
    </w:p>
    <w:p w:rsidR="00755BD3" w:rsidRPr="007135AB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</w:p>
    <w:p w:rsidR="00755BD3" w:rsidRDefault="002B2D77" w:rsidP="00755BD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</w:t>
      </w:r>
      <w:r w:rsidR="00730CD9">
        <w:rPr>
          <w:rFonts w:ascii="Times New Roman" w:hAnsi="Times New Roman"/>
          <w:szCs w:val="24"/>
        </w:rPr>
        <w:t>by Mr. Hester, seconded by Mrs. Schectel</w:t>
      </w:r>
      <w:r w:rsidR="00755BD3" w:rsidRPr="007135AB">
        <w:rPr>
          <w:rFonts w:ascii="Times New Roman" w:hAnsi="Times New Roman"/>
          <w:szCs w:val="24"/>
        </w:rPr>
        <w:t>, it was unanimously agreed to adjour</w:t>
      </w:r>
      <w:r w:rsidR="00730CD9">
        <w:rPr>
          <w:rFonts w:ascii="Times New Roman" w:hAnsi="Times New Roman"/>
          <w:szCs w:val="24"/>
        </w:rPr>
        <w:t xml:space="preserve">n from executive session at 9:51 a.m. </w:t>
      </w:r>
      <w:r w:rsidR="00755BD3" w:rsidRPr="007135AB">
        <w:rPr>
          <w:rFonts w:ascii="Times New Roman" w:hAnsi="Times New Roman"/>
          <w:szCs w:val="24"/>
        </w:rPr>
        <w:t>and resume the regular business of the meeting.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next meeting of the Board</w:t>
      </w:r>
      <w:r w:rsidR="00730CD9">
        <w:rPr>
          <w:rFonts w:ascii="Times New Roman" w:hAnsi="Times New Roman"/>
          <w:szCs w:val="24"/>
        </w:rPr>
        <w:t xml:space="preserve"> is scheduled to be held on Tuesday, May 21, 2020</w:t>
      </w:r>
      <w:r w:rsidR="0030185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at 6:00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33A36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Mrs. D</w:t>
      </w:r>
      <w:r w:rsidR="00730CD9">
        <w:rPr>
          <w:rFonts w:ascii="Times New Roman" w:hAnsi="Times New Roman"/>
          <w:szCs w:val="24"/>
        </w:rPr>
        <w:t>eBlasi, seconded by Mr. Hester</w:t>
      </w:r>
      <w:r w:rsidR="00115D63" w:rsidRPr="007135AB">
        <w:rPr>
          <w:rFonts w:ascii="Times New Roman" w:hAnsi="Times New Roman"/>
          <w:szCs w:val="24"/>
        </w:rPr>
        <w:t>, it was unanimously agree</w:t>
      </w:r>
      <w:r>
        <w:rPr>
          <w:rFonts w:ascii="Times New Roman" w:hAnsi="Times New Roman"/>
          <w:szCs w:val="24"/>
        </w:rPr>
        <w:t>d</w:t>
      </w:r>
      <w:r w:rsidR="00730CD9">
        <w:rPr>
          <w:rFonts w:ascii="Times New Roman" w:hAnsi="Times New Roman"/>
          <w:szCs w:val="24"/>
        </w:rPr>
        <w:t xml:space="preserve"> to adjourn the meeting at 9:59 a.m.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Respectfully submitted,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="00730CD9">
        <w:rPr>
          <w:rFonts w:ascii="Times New Roman" w:hAnsi="Times New Roman"/>
          <w:szCs w:val="24"/>
        </w:rPr>
        <w:t>Ira T. Hester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="00730CD9">
        <w:rPr>
          <w:rFonts w:ascii="Times New Roman" w:hAnsi="Times New Roman"/>
          <w:szCs w:val="24"/>
        </w:rPr>
        <w:t>Secretary</w:t>
      </w:r>
    </w:p>
    <w:p w:rsidR="00B80B04" w:rsidRPr="007135AB" w:rsidRDefault="00B80B04">
      <w:pPr>
        <w:rPr>
          <w:sz w:val="24"/>
          <w:szCs w:val="24"/>
        </w:rPr>
      </w:pPr>
    </w:p>
    <w:sectPr w:rsidR="00B80B04" w:rsidRPr="007135AB" w:rsidSect="00172B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AAB"/>
    <w:multiLevelType w:val="multilevel"/>
    <w:tmpl w:val="7566459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3"/>
    <w:rsid w:val="0002587D"/>
    <w:rsid w:val="000461C1"/>
    <w:rsid w:val="000661AC"/>
    <w:rsid w:val="000D2D7F"/>
    <w:rsid w:val="0010160D"/>
    <w:rsid w:val="00115D63"/>
    <w:rsid w:val="00133A36"/>
    <w:rsid w:val="00167707"/>
    <w:rsid w:val="00172B1D"/>
    <w:rsid w:val="001935B3"/>
    <w:rsid w:val="001E4B8F"/>
    <w:rsid w:val="001E7D88"/>
    <w:rsid w:val="00201757"/>
    <w:rsid w:val="002109DE"/>
    <w:rsid w:val="0024720F"/>
    <w:rsid w:val="002550E0"/>
    <w:rsid w:val="0025641E"/>
    <w:rsid w:val="002B2D77"/>
    <w:rsid w:val="002F73CA"/>
    <w:rsid w:val="0030185E"/>
    <w:rsid w:val="00316124"/>
    <w:rsid w:val="0034378C"/>
    <w:rsid w:val="00352F22"/>
    <w:rsid w:val="00376F8C"/>
    <w:rsid w:val="00380C4E"/>
    <w:rsid w:val="00383AD0"/>
    <w:rsid w:val="003C7FD0"/>
    <w:rsid w:val="003D13CF"/>
    <w:rsid w:val="003D2279"/>
    <w:rsid w:val="003E0578"/>
    <w:rsid w:val="004231E1"/>
    <w:rsid w:val="00437E3D"/>
    <w:rsid w:val="00465649"/>
    <w:rsid w:val="00472B62"/>
    <w:rsid w:val="00482BBC"/>
    <w:rsid w:val="004F21F6"/>
    <w:rsid w:val="00534D98"/>
    <w:rsid w:val="0054283D"/>
    <w:rsid w:val="00547FEF"/>
    <w:rsid w:val="00561B17"/>
    <w:rsid w:val="00585521"/>
    <w:rsid w:val="00593556"/>
    <w:rsid w:val="00632881"/>
    <w:rsid w:val="00651BF5"/>
    <w:rsid w:val="006B3467"/>
    <w:rsid w:val="006B4A21"/>
    <w:rsid w:val="006C5758"/>
    <w:rsid w:val="007135AB"/>
    <w:rsid w:val="007235B4"/>
    <w:rsid w:val="00730CD9"/>
    <w:rsid w:val="00755BD3"/>
    <w:rsid w:val="007573D3"/>
    <w:rsid w:val="0076615C"/>
    <w:rsid w:val="00776A5D"/>
    <w:rsid w:val="00782BB1"/>
    <w:rsid w:val="0078726B"/>
    <w:rsid w:val="007A4C0F"/>
    <w:rsid w:val="007B6AAB"/>
    <w:rsid w:val="007D151F"/>
    <w:rsid w:val="007F01D2"/>
    <w:rsid w:val="007F557C"/>
    <w:rsid w:val="00812C6B"/>
    <w:rsid w:val="00834A63"/>
    <w:rsid w:val="00840BAB"/>
    <w:rsid w:val="008535C9"/>
    <w:rsid w:val="0086199F"/>
    <w:rsid w:val="0087036A"/>
    <w:rsid w:val="0088558C"/>
    <w:rsid w:val="008A4885"/>
    <w:rsid w:val="008B6BB2"/>
    <w:rsid w:val="008C45D0"/>
    <w:rsid w:val="008E59BC"/>
    <w:rsid w:val="009024A3"/>
    <w:rsid w:val="009074C8"/>
    <w:rsid w:val="00965FB6"/>
    <w:rsid w:val="009A6DBC"/>
    <w:rsid w:val="009B1687"/>
    <w:rsid w:val="00A03680"/>
    <w:rsid w:val="00A42849"/>
    <w:rsid w:val="00A607B7"/>
    <w:rsid w:val="00AC5585"/>
    <w:rsid w:val="00B00EF9"/>
    <w:rsid w:val="00B17FB2"/>
    <w:rsid w:val="00B505F8"/>
    <w:rsid w:val="00B63105"/>
    <w:rsid w:val="00B73C36"/>
    <w:rsid w:val="00B80B04"/>
    <w:rsid w:val="00B908CF"/>
    <w:rsid w:val="00B92630"/>
    <w:rsid w:val="00B93671"/>
    <w:rsid w:val="00B954FE"/>
    <w:rsid w:val="00BA4857"/>
    <w:rsid w:val="00BA6220"/>
    <w:rsid w:val="00BB0D57"/>
    <w:rsid w:val="00BC496F"/>
    <w:rsid w:val="00C07134"/>
    <w:rsid w:val="00C16EC2"/>
    <w:rsid w:val="00C240DB"/>
    <w:rsid w:val="00C35166"/>
    <w:rsid w:val="00C72C40"/>
    <w:rsid w:val="00C74AA0"/>
    <w:rsid w:val="00C87FE4"/>
    <w:rsid w:val="00CD7339"/>
    <w:rsid w:val="00D017D6"/>
    <w:rsid w:val="00D40845"/>
    <w:rsid w:val="00D44F2E"/>
    <w:rsid w:val="00D46D5E"/>
    <w:rsid w:val="00D65DD2"/>
    <w:rsid w:val="00D80942"/>
    <w:rsid w:val="00D92605"/>
    <w:rsid w:val="00DC4F28"/>
    <w:rsid w:val="00DE2C9B"/>
    <w:rsid w:val="00E0247D"/>
    <w:rsid w:val="00E51793"/>
    <w:rsid w:val="00E57BC0"/>
    <w:rsid w:val="00E6601A"/>
    <w:rsid w:val="00EB4CCE"/>
    <w:rsid w:val="00EE09B2"/>
    <w:rsid w:val="00EF2CD0"/>
    <w:rsid w:val="00EF4482"/>
    <w:rsid w:val="00EF4E79"/>
    <w:rsid w:val="00EF7C73"/>
    <w:rsid w:val="00F2028A"/>
    <w:rsid w:val="00F25CD7"/>
    <w:rsid w:val="00F33A41"/>
    <w:rsid w:val="00F35E9D"/>
    <w:rsid w:val="00F470EE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9CD0-9ACB-4E1E-BE23-8E34015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80942"/>
    <w:pPr>
      <w:tabs>
        <w:tab w:val="left" w:pos="720"/>
        <w:tab w:val="left" w:pos="1008"/>
      </w:tabs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9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C87FE4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C87F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Horowitz</dc:creator>
  <cp:lastModifiedBy>Denise Ledesma</cp:lastModifiedBy>
  <cp:revision>2</cp:revision>
  <cp:lastPrinted>2020-06-05T13:33:00Z</cp:lastPrinted>
  <dcterms:created xsi:type="dcterms:W3CDTF">2020-08-19T20:09:00Z</dcterms:created>
  <dcterms:modified xsi:type="dcterms:W3CDTF">2020-08-19T20:09:00Z</dcterms:modified>
</cp:coreProperties>
</file>