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7C" w:rsidRPr="007F557C" w:rsidRDefault="00EF4E79" w:rsidP="007F557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MINUTES OF THE MEETING OF THE BOARD OF TRUSTEES OF THE NORTH BABYLON PUBLIC LIBRARY HELD ON TUESDAY, APRIL 21, 2015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The meeting was called to order in the Library by </w:t>
      </w:r>
      <w:r w:rsidR="008535C9" w:rsidRPr="007135AB">
        <w:rPr>
          <w:sz w:val="24"/>
          <w:szCs w:val="24"/>
        </w:rPr>
        <w:t xml:space="preserve">Vice </w:t>
      </w:r>
      <w:r w:rsidRPr="007135AB">
        <w:rPr>
          <w:sz w:val="24"/>
          <w:szCs w:val="24"/>
        </w:rPr>
        <w:t xml:space="preserve">President, </w:t>
      </w:r>
      <w:r w:rsidR="00B63105" w:rsidRPr="007135AB">
        <w:rPr>
          <w:sz w:val="24"/>
          <w:szCs w:val="24"/>
        </w:rPr>
        <w:t xml:space="preserve">Dr. </w:t>
      </w:r>
      <w:proofErr w:type="spellStart"/>
      <w:r w:rsidR="00B63105" w:rsidRPr="007135AB">
        <w:rPr>
          <w:sz w:val="24"/>
          <w:szCs w:val="24"/>
        </w:rPr>
        <w:t>Wroblewski</w:t>
      </w:r>
      <w:proofErr w:type="spellEnd"/>
      <w:r w:rsidR="00B63105" w:rsidRPr="007135AB">
        <w:rPr>
          <w:sz w:val="24"/>
          <w:szCs w:val="24"/>
        </w:rPr>
        <w:t xml:space="preserve"> </w:t>
      </w:r>
      <w:r w:rsidR="00BB0D57" w:rsidRPr="007135AB">
        <w:rPr>
          <w:sz w:val="24"/>
          <w:szCs w:val="24"/>
        </w:rPr>
        <w:t>at 6:00 p.m</w:t>
      </w:r>
      <w:r w:rsidRPr="007135AB">
        <w:rPr>
          <w:sz w:val="24"/>
          <w:szCs w:val="24"/>
        </w:rPr>
        <w:t xml:space="preserve">.  </w:t>
      </w:r>
      <w:r w:rsidR="00B63105" w:rsidRPr="007135AB">
        <w:rPr>
          <w:sz w:val="24"/>
          <w:szCs w:val="24"/>
        </w:rPr>
        <w:t xml:space="preserve"> </w:t>
      </w:r>
      <w:r w:rsidRPr="007135AB">
        <w:rPr>
          <w:sz w:val="24"/>
          <w:szCs w:val="24"/>
        </w:rPr>
        <w:t xml:space="preserve">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="00B63105" w:rsidRPr="007135AB">
        <w:rPr>
          <w:sz w:val="24"/>
          <w:szCs w:val="24"/>
        </w:rPr>
        <w:t>, Mrs. Leibowitz</w:t>
      </w:r>
      <w:r w:rsidRPr="007135AB">
        <w:rPr>
          <w:sz w:val="24"/>
          <w:szCs w:val="24"/>
        </w:rPr>
        <w:t>, Mr</w:t>
      </w:r>
      <w:r w:rsidR="00E51793" w:rsidRPr="007135AB">
        <w:rPr>
          <w:sz w:val="24"/>
          <w:szCs w:val="24"/>
        </w:rPr>
        <w:t>. Horowitz, Library Director,</w:t>
      </w:r>
      <w:r w:rsidRPr="007135AB">
        <w:rPr>
          <w:sz w:val="24"/>
          <w:szCs w:val="24"/>
        </w:rPr>
        <w:t xml:space="preserve"> Mrs. </w:t>
      </w:r>
      <w:proofErr w:type="spellStart"/>
      <w:r w:rsidRPr="007135AB">
        <w:rPr>
          <w:sz w:val="24"/>
          <w:szCs w:val="24"/>
        </w:rPr>
        <w:t>Nicolazzi</w:t>
      </w:r>
      <w:proofErr w:type="spellEnd"/>
      <w:r w:rsidRPr="007135AB">
        <w:rPr>
          <w:sz w:val="24"/>
          <w:szCs w:val="24"/>
        </w:rPr>
        <w:t>, Librarian III</w:t>
      </w:r>
      <w:r w:rsidR="00B63105" w:rsidRPr="007135AB">
        <w:rPr>
          <w:sz w:val="24"/>
          <w:szCs w:val="24"/>
        </w:rPr>
        <w:t>, and Mrs. Ledesma</w:t>
      </w:r>
      <w:r w:rsidR="00E51793" w:rsidRPr="007135AB">
        <w:rPr>
          <w:sz w:val="24"/>
          <w:szCs w:val="24"/>
        </w:rPr>
        <w:t xml:space="preserve">, Secretary </w:t>
      </w:r>
      <w:r w:rsidRPr="007135AB">
        <w:rPr>
          <w:sz w:val="24"/>
          <w:szCs w:val="24"/>
        </w:rPr>
        <w:t xml:space="preserve">were present.  </w:t>
      </w:r>
      <w:r w:rsidR="00B63105" w:rsidRPr="007135AB">
        <w:rPr>
          <w:sz w:val="24"/>
          <w:szCs w:val="24"/>
        </w:rPr>
        <w:t>Ms. Hare a</w:t>
      </w:r>
      <w:r w:rsidR="00BB0D57" w:rsidRPr="007135AB">
        <w:rPr>
          <w:sz w:val="24"/>
          <w:szCs w:val="24"/>
        </w:rPr>
        <w:t>rrived at the meeting at 6:20 p.m</w:t>
      </w:r>
      <w:r w:rsidR="00B63105" w:rsidRPr="007135AB">
        <w:rPr>
          <w:sz w:val="24"/>
          <w:szCs w:val="24"/>
        </w:rPr>
        <w:t>.</w:t>
      </w:r>
      <w:r w:rsidR="00EF4E79">
        <w:rPr>
          <w:sz w:val="24"/>
          <w:szCs w:val="24"/>
        </w:rPr>
        <w:t xml:space="preserve">  Mrs. </w:t>
      </w:r>
      <w:proofErr w:type="spellStart"/>
      <w:r w:rsidR="00EF4E79">
        <w:rPr>
          <w:sz w:val="24"/>
          <w:szCs w:val="24"/>
        </w:rPr>
        <w:t>Fogel</w:t>
      </w:r>
      <w:proofErr w:type="spellEnd"/>
      <w:r w:rsidR="00EF4E79">
        <w:rPr>
          <w:sz w:val="24"/>
          <w:szCs w:val="24"/>
        </w:rPr>
        <w:t xml:space="preserve"> was absent with prior notice.</w:t>
      </w:r>
    </w:p>
    <w:p w:rsidR="00B63105" w:rsidRPr="007135AB" w:rsidRDefault="00B63105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383AD0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</w:t>
      </w:r>
      <w:proofErr w:type="spellStart"/>
      <w:r w:rsidRPr="007135AB">
        <w:rPr>
          <w:sz w:val="24"/>
          <w:szCs w:val="24"/>
        </w:rPr>
        <w:t>Lebowitz</w:t>
      </w:r>
      <w:proofErr w:type="spellEnd"/>
      <w:r w:rsidRPr="007135AB">
        <w:rPr>
          <w:sz w:val="24"/>
          <w:szCs w:val="24"/>
        </w:rPr>
        <w:t xml:space="preserve">, seconded by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>, it was unanimously agreed to approve the minutes of the March 17, 2015 Budget Information Meeting and the following Board Meeting.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Pr="007135AB">
        <w:rPr>
          <w:sz w:val="24"/>
          <w:szCs w:val="24"/>
        </w:rPr>
        <w:t>, seconded by Mrs. Leibowitz</w:t>
      </w:r>
      <w:r w:rsidR="00115D63" w:rsidRPr="007135AB">
        <w:rPr>
          <w:sz w:val="24"/>
          <w:szCs w:val="24"/>
        </w:rPr>
        <w:t>, it was unanimously agreed to accept the Cultural Programming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812C6B" w:rsidRPr="007135AB">
        <w:rPr>
          <w:sz w:val="24"/>
          <w:szCs w:val="24"/>
        </w:rPr>
        <w:t xml:space="preserve"> Mrs. </w:t>
      </w:r>
      <w:proofErr w:type="spellStart"/>
      <w:r w:rsidR="00812C6B" w:rsidRPr="007135AB">
        <w:rPr>
          <w:sz w:val="24"/>
          <w:szCs w:val="24"/>
        </w:rPr>
        <w:t>Schechtel</w:t>
      </w:r>
      <w:proofErr w:type="spellEnd"/>
      <w:r w:rsidR="00812C6B" w:rsidRPr="007135AB">
        <w:rPr>
          <w:sz w:val="24"/>
          <w:szCs w:val="24"/>
        </w:rPr>
        <w:t>, seconded by Mrs. Leibowitz</w:t>
      </w:r>
      <w:r w:rsidR="00115D63" w:rsidRPr="007135AB">
        <w:rPr>
          <w:sz w:val="24"/>
          <w:szCs w:val="24"/>
        </w:rPr>
        <w:t>, it was unanimously agreed to accept the Library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12C6B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Leibowitz, seconded by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>, it was unanimously agreed to accept the Financial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The Director’s Statistical Report for March was noted.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</w:t>
      </w:r>
      <w:proofErr w:type="spellStart"/>
      <w:r w:rsidRPr="007135AB">
        <w:rPr>
          <w:sz w:val="24"/>
          <w:szCs w:val="24"/>
        </w:rPr>
        <w:t>Sc</w:t>
      </w:r>
      <w:r w:rsidR="00632881" w:rsidRPr="007135AB">
        <w:rPr>
          <w:sz w:val="24"/>
          <w:szCs w:val="24"/>
        </w:rPr>
        <w:t>hechtel</w:t>
      </w:r>
      <w:proofErr w:type="spellEnd"/>
      <w:r w:rsidR="00632881" w:rsidRPr="007135AB">
        <w:rPr>
          <w:sz w:val="24"/>
          <w:szCs w:val="24"/>
        </w:rPr>
        <w:t>, seconded by Mrs. Leibowitz</w:t>
      </w:r>
      <w:r w:rsidRPr="007135AB">
        <w:rPr>
          <w:sz w:val="24"/>
          <w:szCs w:val="24"/>
        </w:rPr>
        <w:t>, it was unanimously agreed to pay the bills of General Ledger Trial Balance No. 781.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Mr. Horowitz reported that an SAT student poured something on the steps from landing outside Denise’s office.  Mr. Horowitz tied a square knot on the vandalized flag pole rope.  PSEG was here last Wednesday to inspect the new lighting and to go forward on the rebate.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The Trustees discussed matters related to the recent Library Budget Vote and Election.  The budget passed 143 to 28; Mrs. </w:t>
      </w:r>
      <w:proofErr w:type="spellStart"/>
      <w:r w:rsidRPr="007135AB">
        <w:rPr>
          <w:rFonts w:ascii="Times New Roman" w:hAnsi="Times New Roman"/>
          <w:szCs w:val="24"/>
        </w:rPr>
        <w:t>Fogel</w:t>
      </w:r>
      <w:proofErr w:type="spellEnd"/>
      <w:r w:rsidRPr="007135AB">
        <w:rPr>
          <w:rFonts w:ascii="Times New Roman" w:hAnsi="Times New Roman"/>
          <w:szCs w:val="24"/>
        </w:rPr>
        <w:t xml:space="preserve"> was re-elected as Library Trustee for the term beginning July 1, 2015 through June 30, 2020.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54283D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Mrs. </w:t>
      </w:r>
      <w:proofErr w:type="spellStart"/>
      <w:r w:rsidRPr="007135AB">
        <w:rPr>
          <w:rFonts w:ascii="Times New Roman" w:hAnsi="Times New Roman"/>
          <w:szCs w:val="24"/>
        </w:rPr>
        <w:t>Schechtel</w:t>
      </w:r>
      <w:proofErr w:type="spellEnd"/>
      <w:r w:rsidRPr="007135AB">
        <w:rPr>
          <w:rFonts w:ascii="Times New Roman" w:hAnsi="Times New Roman"/>
          <w:szCs w:val="24"/>
        </w:rPr>
        <w:t>, seconded by Mrs. Leibowitz</w:t>
      </w:r>
      <w:r w:rsidR="00115D63" w:rsidRPr="007135AB">
        <w:rPr>
          <w:rFonts w:ascii="Times New Roman" w:hAnsi="Times New Roman"/>
          <w:szCs w:val="24"/>
        </w:rPr>
        <w:t>, it was unanimously agreed to authorize the Resolution for the Suffolk County Library Efficiency Plan, as presented in Exhibit A.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54283D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Dr. </w:t>
      </w:r>
      <w:proofErr w:type="spellStart"/>
      <w:r w:rsidRPr="007135AB">
        <w:rPr>
          <w:sz w:val="24"/>
          <w:szCs w:val="24"/>
        </w:rPr>
        <w:t>Wroblewski</w:t>
      </w:r>
      <w:proofErr w:type="spellEnd"/>
      <w:r w:rsidRPr="007135AB">
        <w:rPr>
          <w:sz w:val="24"/>
          <w:szCs w:val="24"/>
        </w:rPr>
        <w:t>, seconded by Mrs. Leibowitz</w:t>
      </w:r>
      <w:r w:rsidR="00115D63" w:rsidRPr="007135AB">
        <w:rPr>
          <w:sz w:val="24"/>
          <w:szCs w:val="24"/>
        </w:rPr>
        <w:t xml:space="preserve">, it was unanimously agreed to accept the proposal from </w:t>
      </w:r>
      <w:proofErr w:type="spellStart"/>
      <w:r w:rsidR="00115D63" w:rsidRPr="007135AB">
        <w:rPr>
          <w:sz w:val="24"/>
          <w:szCs w:val="24"/>
        </w:rPr>
        <w:t>Bladykas</w:t>
      </w:r>
      <w:proofErr w:type="spellEnd"/>
      <w:r w:rsidR="00115D63" w:rsidRPr="007135AB">
        <w:rPr>
          <w:sz w:val="24"/>
          <w:szCs w:val="24"/>
        </w:rPr>
        <w:t xml:space="preserve"> Engineering, for Mechanical Engineering to evaluate the HVAC/boiler and replacement options at a cost not to exceed $26,500, as presented in Exhibit B.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EE09B2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Leibowitz, seconded by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 xml:space="preserve">, it was unanimously agreed to accept the proposal from Pellegrino for annual parking lot repair, sealing and painting, not to exceed </w:t>
      </w:r>
      <w:r w:rsidR="00EF4E79">
        <w:rPr>
          <w:sz w:val="24"/>
          <w:szCs w:val="24"/>
        </w:rPr>
        <w:t>$2700, as presented in Exhibit C</w:t>
      </w:r>
      <w:r w:rsidR="00115D63" w:rsidRPr="007135AB">
        <w:rPr>
          <w:sz w:val="24"/>
          <w:szCs w:val="24"/>
        </w:rPr>
        <w:t>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Trustees viewed and discussed Short Takes for Trustees, Part 2.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Director’s Report was noted.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Department Head Report was noted.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O</w:t>
      </w:r>
      <w:r w:rsidR="00EE09B2" w:rsidRPr="007135AB">
        <w:rPr>
          <w:rFonts w:ascii="Times New Roman" w:hAnsi="Times New Roman"/>
          <w:szCs w:val="24"/>
        </w:rPr>
        <w:t xml:space="preserve">n a motion by Mrs. </w:t>
      </w:r>
      <w:proofErr w:type="spellStart"/>
      <w:r w:rsidR="00EE09B2" w:rsidRPr="007135AB">
        <w:rPr>
          <w:rFonts w:ascii="Times New Roman" w:hAnsi="Times New Roman"/>
          <w:szCs w:val="24"/>
        </w:rPr>
        <w:t>Schechtel</w:t>
      </w:r>
      <w:proofErr w:type="spellEnd"/>
      <w:r w:rsidR="00EE09B2" w:rsidRPr="007135AB">
        <w:rPr>
          <w:rFonts w:ascii="Times New Roman" w:hAnsi="Times New Roman"/>
          <w:szCs w:val="24"/>
        </w:rPr>
        <w:t>, seconded by Ms. Hare</w:t>
      </w:r>
      <w:r w:rsidRPr="007135AB">
        <w:rPr>
          <w:rFonts w:ascii="Times New Roman" w:hAnsi="Times New Roman"/>
          <w:szCs w:val="24"/>
        </w:rPr>
        <w:t>, it was unanimously agreed to authorize Springwood Condominium Owner’s Group and EF Educational Tours, Inc., to use the meeting room, subject to availability and pending insurance certificates.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On a motion</w:t>
      </w:r>
      <w:r w:rsidR="00376F8C" w:rsidRPr="007135AB">
        <w:rPr>
          <w:rFonts w:ascii="Times New Roman" w:hAnsi="Times New Roman"/>
          <w:szCs w:val="24"/>
        </w:rPr>
        <w:t xml:space="preserve"> by Mrs. </w:t>
      </w:r>
      <w:proofErr w:type="spellStart"/>
      <w:r w:rsidR="00376F8C" w:rsidRPr="007135AB">
        <w:rPr>
          <w:rFonts w:ascii="Times New Roman" w:hAnsi="Times New Roman"/>
          <w:szCs w:val="24"/>
        </w:rPr>
        <w:t>Schechtel</w:t>
      </w:r>
      <w:proofErr w:type="spellEnd"/>
      <w:r w:rsidR="00376F8C" w:rsidRPr="007135AB">
        <w:rPr>
          <w:rFonts w:ascii="Times New Roman" w:hAnsi="Times New Roman"/>
          <w:szCs w:val="24"/>
        </w:rPr>
        <w:t>, seconded by Ms. Hare</w:t>
      </w:r>
      <w:r w:rsidRPr="007135AB">
        <w:rPr>
          <w:rFonts w:ascii="Times New Roman" w:hAnsi="Times New Roman"/>
          <w:szCs w:val="24"/>
        </w:rPr>
        <w:t>, it was unanimously agreed to approve th</w:t>
      </w:r>
      <w:r w:rsidR="007F557C">
        <w:rPr>
          <w:rFonts w:ascii="Times New Roman" w:hAnsi="Times New Roman"/>
          <w:szCs w:val="24"/>
        </w:rPr>
        <w:t>e personnel report as presented.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376F8C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Ms. Hare, seconded by Mrs. </w:t>
      </w:r>
      <w:proofErr w:type="spellStart"/>
      <w:r w:rsidRPr="007135AB">
        <w:rPr>
          <w:rFonts w:ascii="Times New Roman" w:hAnsi="Times New Roman"/>
          <w:szCs w:val="24"/>
        </w:rPr>
        <w:t>Schechtel</w:t>
      </w:r>
      <w:proofErr w:type="spellEnd"/>
      <w:r w:rsidR="00115D63" w:rsidRPr="007135AB">
        <w:rPr>
          <w:rFonts w:ascii="Times New Roman" w:hAnsi="Times New Roman"/>
          <w:szCs w:val="24"/>
        </w:rPr>
        <w:t>, it was unanimously agreed to adjourn to executive session at 6:50 p.m. to discuss personnel issues.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B908CF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Ms. Hare, seconded by Mrs. </w:t>
      </w:r>
      <w:proofErr w:type="spellStart"/>
      <w:r w:rsidRPr="007135AB">
        <w:rPr>
          <w:rFonts w:ascii="Times New Roman" w:hAnsi="Times New Roman"/>
          <w:szCs w:val="24"/>
        </w:rPr>
        <w:t>Schechtel</w:t>
      </w:r>
      <w:proofErr w:type="spellEnd"/>
      <w:r w:rsidR="00115D63" w:rsidRPr="007135AB">
        <w:rPr>
          <w:rFonts w:ascii="Times New Roman" w:hAnsi="Times New Roman"/>
          <w:szCs w:val="24"/>
        </w:rPr>
        <w:t>, it was unanimously agreed to adjour</w:t>
      </w:r>
      <w:r w:rsidRPr="007135AB">
        <w:rPr>
          <w:rFonts w:ascii="Times New Roman" w:hAnsi="Times New Roman"/>
          <w:szCs w:val="24"/>
        </w:rPr>
        <w:t>n from executive session at 7:26</w:t>
      </w:r>
      <w:r w:rsidR="00115D63" w:rsidRPr="007135AB">
        <w:rPr>
          <w:rFonts w:ascii="Times New Roman" w:hAnsi="Times New Roman"/>
          <w:szCs w:val="24"/>
        </w:rPr>
        <w:t xml:space="preserve"> p.m. and resume the regular business of the meeting.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next meeting of the Board will be held on Tuesday, May 19, 2015 at 6:00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B908CF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Dr. </w:t>
      </w:r>
      <w:proofErr w:type="spellStart"/>
      <w:r w:rsidRPr="007135AB">
        <w:rPr>
          <w:rFonts w:ascii="Times New Roman" w:hAnsi="Times New Roman"/>
          <w:szCs w:val="24"/>
        </w:rPr>
        <w:t>Wroblewski</w:t>
      </w:r>
      <w:proofErr w:type="spellEnd"/>
      <w:r w:rsidRPr="007135AB">
        <w:rPr>
          <w:rFonts w:ascii="Times New Roman" w:hAnsi="Times New Roman"/>
          <w:szCs w:val="24"/>
        </w:rPr>
        <w:t>, seconded by Mrs. Leibowitz</w:t>
      </w:r>
      <w:r w:rsidR="00115D63" w:rsidRPr="007135AB">
        <w:rPr>
          <w:rFonts w:ascii="Times New Roman" w:hAnsi="Times New Roman"/>
          <w:szCs w:val="24"/>
        </w:rPr>
        <w:t>, it was unanimously agree</w:t>
      </w:r>
      <w:r w:rsidRPr="007135AB">
        <w:rPr>
          <w:rFonts w:ascii="Times New Roman" w:hAnsi="Times New Roman"/>
          <w:szCs w:val="24"/>
        </w:rPr>
        <w:t>d to adjourn the meeting at 7:26</w:t>
      </w:r>
      <w:r w:rsidR="00115D63" w:rsidRPr="007135AB">
        <w:rPr>
          <w:rFonts w:ascii="Times New Roman" w:hAnsi="Times New Roman"/>
          <w:szCs w:val="24"/>
        </w:rPr>
        <w:t xml:space="preserve">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Respectfully submitted,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Tory T. Hare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Secretary</w:t>
      </w:r>
    </w:p>
    <w:p w:rsidR="00B80B04" w:rsidRPr="007135AB" w:rsidRDefault="00B80B04">
      <w:pPr>
        <w:rPr>
          <w:sz w:val="24"/>
          <w:szCs w:val="24"/>
        </w:rPr>
      </w:pPr>
    </w:p>
    <w:sectPr w:rsidR="00B80B04" w:rsidRPr="0071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63"/>
    <w:rsid w:val="00097CDB"/>
    <w:rsid w:val="00115D63"/>
    <w:rsid w:val="00316124"/>
    <w:rsid w:val="00376F8C"/>
    <w:rsid w:val="00383AD0"/>
    <w:rsid w:val="003E0578"/>
    <w:rsid w:val="00477E7E"/>
    <w:rsid w:val="004F21F6"/>
    <w:rsid w:val="0054283D"/>
    <w:rsid w:val="00632881"/>
    <w:rsid w:val="007135AB"/>
    <w:rsid w:val="007A4C0F"/>
    <w:rsid w:val="007F557C"/>
    <w:rsid w:val="00812C6B"/>
    <w:rsid w:val="008535C9"/>
    <w:rsid w:val="008E59BC"/>
    <w:rsid w:val="00B63105"/>
    <w:rsid w:val="00B80B04"/>
    <w:rsid w:val="00B908CF"/>
    <w:rsid w:val="00BB0D57"/>
    <w:rsid w:val="00BC496F"/>
    <w:rsid w:val="00E51793"/>
    <w:rsid w:val="00EE09B2"/>
    <w:rsid w:val="00E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D63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115D63"/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D63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115D63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Horowitz</dc:creator>
  <cp:lastModifiedBy>Reference Department</cp:lastModifiedBy>
  <cp:revision>2</cp:revision>
  <cp:lastPrinted>2015-04-23T18:26:00Z</cp:lastPrinted>
  <dcterms:created xsi:type="dcterms:W3CDTF">2015-06-08T20:00:00Z</dcterms:created>
  <dcterms:modified xsi:type="dcterms:W3CDTF">2015-06-08T20:00:00Z</dcterms:modified>
</cp:coreProperties>
</file>